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200" w:lineRule="exact"/>
        <w:jc w:val="distribute"/>
        <w:rPr>
          <w:rFonts w:hint="eastAsia" w:ascii="方正小标宋_GBK" w:eastAsia="方正小标宋_GBK"/>
          <w:color w:val="FF0000"/>
          <w:w w:val="60"/>
          <w:sz w:val="90"/>
          <w:szCs w:val="90"/>
          <w:lang w:eastAsia="zh-CN"/>
        </w:rPr>
      </w:pPr>
      <w:r>
        <w:rPr>
          <w:rFonts w:hint="eastAsia" w:ascii="方正小标宋_GBK" w:eastAsia="方正小标宋_GBK"/>
          <w:color w:val="FF0000"/>
          <w:w w:val="56"/>
          <w:sz w:val="90"/>
          <w:szCs w:val="90"/>
        </w:rPr>
        <w:t>中共南通市律师行业</w:t>
      </w:r>
      <w:r>
        <w:rPr>
          <w:rFonts w:hint="eastAsia" w:ascii="方正小标宋_GBK" w:eastAsia="方正小标宋_GBK"/>
          <w:color w:val="FF0000"/>
          <w:w w:val="56"/>
          <w:sz w:val="90"/>
          <w:szCs w:val="90"/>
          <w:lang w:val="en-US" w:eastAsia="zh-CN"/>
        </w:rPr>
        <w:t>委员会</w:t>
      </w:r>
    </w:p>
    <w:p>
      <w:pPr>
        <w:spacing w:line="580" w:lineRule="exact"/>
        <w:jc w:val="center"/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rPr>
          <w:rFonts w:hint="default" w:ascii="宋体" w:hAnsi="宋体" w:eastAsia="仿宋" w:cs="宋体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通律行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委</w:t>
      </w:r>
      <w:r>
        <w:rPr>
          <w:rFonts w:hint="eastAsia" w:ascii="Times New Roman" w:hAnsi="Times New Roman" w:eastAsia="仿宋" w:cs="Times New Roman"/>
          <w:sz w:val="32"/>
          <w:szCs w:val="32"/>
        </w:rPr>
        <w:t>〔20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20</w:t>
      </w:r>
      <w:r>
        <w:rPr>
          <w:rFonts w:hint="eastAsia" w:ascii="Times New Roman" w:hAnsi="Times New Roman" w:eastAsia="仿宋" w:cs="Times New Roman"/>
          <w:sz w:val="32"/>
          <w:szCs w:val="32"/>
        </w:rPr>
        <w:t>〕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16号</w:t>
      </w:r>
    </w:p>
    <w:p>
      <w:pPr>
        <w:spacing w:line="360" w:lineRule="auto"/>
        <w:ind w:firstLine="5400" w:firstLineChars="600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ascii="方正小标宋_GBK" w:eastAsia="方正小标宋_GBK"/>
          <w:color w:val="FF0000"/>
          <w:sz w:val="90"/>
          <w:szCs w:val="9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107950</wp:posOffset>
                </wp:positionV>
                <wp:extent cx="5600700" cy="0"/>
                <wp:effectExtent l="0" t="12700" r="0" b="1587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254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8.5pt;height:0pt;width:441pt;z-index:251667456;mso-width-relative:page;mso-height-relative:page;" filled="f" stroked="t" coordsize="21600,21600" o:gfxdata="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BwSKxo0wAAAAYBAAAPAAAA&#10;AAAAAAEAIAAAACIAAABkcnMvZG93bnJldi54bWxQSwECFAAUAAAACACHTuJAP/tieuEBAAClAwAA&#10;DgAAAAAAAAABACAAAAAiAQAAZHJzL2Uyb0RvYy54bWxQSwUGAAAAAAYABgBZAQAAdQUAAAAA&#10;">
                <v:fill on="f" focussize="0,0"/>
                <v:stroke weight="2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360" w:lineRule="auto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0" w:right="0" w:firstLine="0"/>
        <w:jc w:val="center"/>
        <w:textAlignment w:val="auto"/>
        <w:rPr>
          <w:rFonts w:hint="eastAsia"/>
          <w:kern w:val="0"/>
          <w:lang w:val="en-US" w:eastAsia="zh-CN"/>
        </w:rPr>
      </w:pPr>
      <w:r>
        <w:rPr>
          <w:rFonts w:hint="eastAsia"/>
          <w:kern w:val="0"/>
          <w:lang w:val="en-US" w:eastAsia="zh-CN"/>
        </w:rPr>
        <w:t>关于举办爱国主义教育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0" w:right="0" w:firstLine="0"/>
        <w:jc w:val="center"/>
        <w:textAlignment w:val="auto"/>
        <w:rPr>
          <w:kern w:val="0"/>
        </w:rPr>
      </w:pPr>
      <w:r>
        <w:rPr>
          <w:rFonts w:hint="eastAsia"/>
          <w:kern w:val="0"/>
          <w:lang w:val="en-US" w:eastAsia="zh-CN"/>
        </w:rPr>
        <w:t>《八佰》观影主题党日活动的通知</w:t>
      </w:r>
    </w:p>
    <w:p>
      <w:pPr>
        <w:spacing w:line="360" w:lineRule="auto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zh-CN" w:bidi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zh-CN" w:bidi="zh-CN"/>
        </w:rPr>
        <w:t>各市直律师事务所党支部: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为纪念“抗日战争胜利75周年”，深切缅怀为民族解放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献身的先烈；同时为加强各支部间的交流互动，南通市律师行业党委特举办集体观影活动，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现将有关事项通知如下: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一、观影时间、地点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时间：2020年9月4日（周五）晚上19：15。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地点：UME影城（南通中南CBD店）崇川区桃园路12号中南城购物中心4楼。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参与对象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市直各党支部党员（含预备党员）和入党积极分子。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560" w:firstLine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相关要求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1.请各市直党支部积极组织党员（含预备党员）和入党积极分子报名，增强全体党员的参与意识和爱国主义情怀。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2.请各党支部将报名表于9月2日（周三）上午10:00前将发送至律协邮箱。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联系人：吴纤纤；电话：59002233；邮箱：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fldChar w:fldCharType="begin"/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instrText xml:space="preserve"> HYPERLINK "mailto:ntlsxh@126.com" </w:instrTex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ntlsxh@126.com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附件：《八佰》观影主题党日活动报名表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br w:type="textWrapping"/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中共南通市律师行业委员会   </w:t>
      </w:r>
    </w:p>
    <w:p>
      <w:pPr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                  2020年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8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月31日    </w:t>
      </w:r>
    </w:p>
    <w:p>
      <w:pPr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</w:t>
      </w:r>
      <w:r>
        <w:rPr>
          <w:rFonts w:hint="eastAsia" w:ascii="宋体" w:hAnsi="宋体" w:eastAsia="宋体" w:cs="宋体"/>
          <w:sz w:val="28"/>
          <w:szCs w:val="28"/>
        </w:rPr>
        <w:t xml:space="preserve"> </w:t>
      </w:r>
    </w:p>
    <w:p>
      <w:pPr>
        <w:numPr>
          <w:ilvl w:val="0"/>
          <w:numId w:val="0"/>
        </w:numPr>
        <w:ind w:leftChars="0"/>
        <w:jc w:val="left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附件：</w:t>
      </w:r>
    </w:p>
    <w:p>
      <w:pPr>
        <w:numPr>
          <w:ilvl w:val="0"/>
          <w:numId w:val="0"/>
        </w:numPr>
        <w:ind w:leftChars="0"/>
        <w:jc w:val="center"/>
        <w:rPr>
          <w:rFonts w:hint="eastAsia" w:ascii="方正黑体_GBK" w:hAnsi="方正黑体_GBK" w:eastAsia="方正黑体_GBK" w:cs="方正黑体_GBK"/>
          <w:sz w:val="44"/>
          <w:szCs w:val="44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44"/>
          <w:szCs w:val="44"/>
          <w:lang w:val="en-US" w:eastAsia="zh-CN"/>
        </w:rPr>
        <w:t>《八佰》观影主题党日活动报名表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tbl>
      <w:tblPr>
        <w:tblStyle w:val="4"/>
        <w:tblW w:w="88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1275"/>
        <w:gridCol w:w="2475"/>
        <w:gridCol w:w="2205"/>
        <w:gridCol w:w="1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10" w:type="dxa"/>
            <w:noWrap w:val="0"/>
            <w:vAlign w:val="center"/>
          </w:tcPr>
          <w:p>
            <w:pPr>
              <w:jc w:val="center"/>
              <w:rPr>
                <w:rFonts w:hint="default" w:ascii="方正小标宋_GBK" w:hAnsi="方正小标宋_GBK" w:eastAsia="方正小标宋_GBK" w:cs="方正小标宋_GBK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2475" w:type="dxa"/>
            <w:noWrap w:val="0"/>
            <w:vAlign w:val="center"/>
          </w:tcPr>
          <w:p>
            <w:pPr>
              <w:jc w:val="center"/>
              <w:rPr>
                <w:rFonts w:hint="default" w:ascii="方正小标宋_GBK" w:hAnsi="方正小标宋_GBK" w:eastAsia="方正小标宋_GBK" w:cs="方正小标宋_GBK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jc w:val="center"/>
              <w:rPr>
                <w:rFonts w:hint="default" w:ascii="方正小标宋_GBK" w:hAnsi="方正小标宋_GBK" w:eastAsia="方正小标宋_GBK" w:cs="方正小标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7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0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5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7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0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5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7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0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5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7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0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5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7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0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5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7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0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5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7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0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5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7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0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5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7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0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5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7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0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5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7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0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5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7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0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5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>
      <w:pPr>
        <w:rPr>
          <w:rFonts w:ascii="宋体" w:hAnsi="宋体" w:eastAsia="宋体" w:cs="宋体"/>
          <w:sz w:val="28"/>
          <w:szCs w:val="28"/>
        </w:rPr>
      </w:pPr>
    </w:p>
    <w:p>
      <w:pPr>
        <w:jc w:val="both"/>
        <w:rPr>
          <w:sz w:val="28"/>
          <w:szCs w:val="28"/>
        </w:rPr>
      </w:pPr>
    </w:p>
    <w:sectPr>
      <w:pgSz w:w="11906" w:h="16838"/>
      <w:pgMar w:top="1871" w:right="1531" w:bottom="1757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33724C"/>
    <w:multiLevelType w:val="singleLevel"/>
    <w:tmpl w:val="3B33724C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6760"/>
    <w:rsid w:val="002130B9"/>
    <w:rsid w:val="00786760"/>
    <w:rsid w:val="00820FBE"/>
    <w:rsid w:val="0083731B"/>
    <w:rsid w:val="00846A26"/>
    <w:rsid w:val="00915CB9"/>
    <w:rsid w:val="00DF78AE"/>
    <w:rsid w:val="01FF6B38"/>
    <w:rsid w:val="04A76D96"/>
    <w:rsid w:val="05097782"/>
    <w:rsid w:val="05A6260C"/>
    <w:rsid w:val="0D880D5E"/>
    <w:rsid w:val="0DD07F30"/>
    <w:rsid w:val="0E69116A"/>
    <w:rsid w:val="13CF7262"/>
    <w:rsid w:val="16716976"/>
    <w:rsid w:val="1E37661F"/>
    <w:rsid w:val="1E3E52E9"/>
    <w:rsid w:val="1EC05547"/>
    <w:rsid w:val="20672562"/>
    <w:rsid w:val="22C10521"/>
    <w:rsid w:val="25076CEB"/>
    <w:rsid w:val="254C4D82"/>
    <w:rsid w:val="25D57C18"/>
    <w:rsid w:val="292C5C4E"/>
    <w:rsid w:val="2A493640"/>
    <w:rsid w:val="2AB660D2"/>
    <w:rsid w:val="339452DA"/>
    <w:rsid w:val="37AE60EA"/>
    <w:rsid w:val="3CA54728"/>
    <w:rsid w:val="40EE7D79"/>
    <w:rsid w:val="445D4DA1"/>
    <w:rsid w:val="468D1F4C"/>
    <w:rsid w:val="530D7CC0"/>
    <w:rsid w:val="550002A9"/>
    <w:rsid w:val="5AF37F11"/>
    <w:rsid w:val="607F3F4E"/>
    <w:rsid w:val="6CBD221B"/>
    <w:rsid w:val="6D3B3F5D"/>
    <w:rsid w:val="6DA611E1"/>
    <w:rsid w:val="70D273D5"/>
    <w:rsid w:val="723E3719"/>
    <w:rsid w:val="73560959"/>
    <w:rsid w:val="79715928"/>
    <w:rsid w:val="799F02E5"/>
    <w:rsid w:val="7DC13117"/>
    <w:rsid w:val="7DD4183D"/>
    <w:rsid w:val="7F8F1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ind w:left="57" w:right="1121"/>
      <w:jc w:val="center"/>
      <w:outlineLvl w:val="1"/>
    </w:pPr>
    <w:rPr>
      <w:rFonts w:ascii="方正小标宋简体" w:hAnsi="方正小标宋简体" w:eastAsia="方正小标宋简体" w:cs="方正小标宋简体"/>
      <w:sz w:val="44"/>
      <w:szCs w:val="44"/>
      <w:lang w:val="zh-CN" w:eastAsia="zh-CN" w:bidi="zh-CN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162</Words>
  <Characters>930</Characters>
  <Lines>7</Lines>
  <Paragraphs>2</Paragraphs>
  <TotalTime>4</TotalTime>
  <ScaleCrop>false</ScaleCrop>
  <LinksUpToDate>false</LinksUpToDate>
  <CharactersWithSpaces>1090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2020-07-29T02:14:00Z</dcterms:created>
  <dc:creator>admin</dc:creator>
  <cp:lastModifiedBy>admin</cp:lastModifiedBy>
  <dcterms:modified xsi:type="dcterms:W3CDTF">2020-08-31T05:49:51Z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